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Default="00A7613F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0E" w:rsidRPr="00AB580E" w:rsidRDefault="00AB580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274EBE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BE4D0F" w:rsidRDefault="00403CB9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4D0F" w:rsidRPr="00BE4D0F" w:rsidRDefault="00BE4D0F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274EBE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BE4D0F" w:rsidRDefault="002D252D" w:rsidP="00274EB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BE4D0F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F2E69">
        <w:rPr>
          <w:rFonts w:ascii="Times New Roman" w:hAnsi="Times New Roman" w:cs="Times New Roman"/>
          <w:color w:val="000000"/>
          <w:sz w:val="24"/>
          <w:szCs w:val="24"/>
        </w:rPr>
        <w:t xml:space="preserve">28 мая </w:t>
      </w:r>
      <w:bookmarkStart w:id="0" w:name="_GoBack"/>
      <w:bookmarkEnd w:id="0"/>
      <w:r w:rsidR="004C1B7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7BF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61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E69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2D252D" w:rsidRPr="00BE4D0F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E4D0F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0E" w:rsidRDefault="002D252D" w:rsidP="00422A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CF66F0" w:rsidRPr="00CF66F0">
        <w:rPr>
          <w:rFonts w:ascii="Times New Roman" w:hAnsi="Times New Roman" w:cs="Times New Roman"/>
          <w:bCs w:val="0"/>
          <w:color w:val="000000"/>
          <w:sz w:val="24"/>
          <w:szCs w:val="24"/>
        </w:rPr>
        <w:t>й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87FF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 w:rsidRPr="00187FFB">
        <w:rPr>
          <w:rFonts w:ascii="Times New Roman" w:hAnsi="Times New Roman" w:cs="Times New Roman"/>
          <w:color w:val="000000"/>
          <w:sz w:val="24"/>
          <w:szCs w:val="24"/>
        </w:rPr>
        <w:t>приложение 1 к постановлению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E1F34" w:rsidRPr="00422AF4" w:rsidRDefault="00422AF4" w:rsidP="00422AF4">
      <w:pPr>
        <w:pStyle w:val="ConsPlusTitle"/>
        <w:widowControl/>
        <w:jc w:val="center"/>
      </w:pPr>
      <w:r w:rsidRPr="00403CB9">
        <w:rPr>
          <w:rFonts w:ascii="Times New Roman" w:hAnsi="Times New Roman" w:cs="Times New Roman"/>
          <w:sz w:val="24"/>
          <w:szCs w:val="24"/>
        </w:rPr>
        <w:t>сел</w:t>
      </w:r>
      <w:r w:rsidR="00274EB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74EB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74EBE">
        <w:rPr>
          <w:rFonts w:ascii="Times New Roman" w:hAnsi="Times New Roman" w:cs="Times New Roman"/>
          <w:sz w:val="24"/>
          <w:szCs w:val="24"/>
        </w:rPr>
        <w:t xml:space="preserve"> от 03 ноября 2010 года № 52</w:t>
      </w:r>
    </w:p>
    <w:p w:rsidR="002D252D" w:rsidRPr="00BE4D0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BE4D0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E4D0F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10111E" w:rsidP="0010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0111E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</w:t>
      </w:r>
      <w:r w:rsidR="00D412AA">
        <w:t xml:space="preserve">ьского поселения </w:t>
      </w:r>
      <w:proofErr w:type="spellStart"/>
      <w:r w:rsidR="00D412AA">
        <w:t>Казым</w:t>
      </w:r>
      <w:proofErr w:type="spellEnd"/>
      <w:r w:rsidR="00D412AA">
        <w:t xml:space="preserve"> от 03 ноября 2010 года № 52</w:t>
      </w:r>
      <w:r w:rsidR="00B05923" w:rsidRPr="00B05923">
        <w:t xml:space="preserve">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="0010111E">
        <w:rPr>
          <w:bCs/>
          <w:color w:val="000000"/>
        </w:rPr>
        <w:t>следующие изменения:</w:t>
      </w:r>
    </w:p>
    <w:p w:rsidR="00AB580E" w:rsidRPr="00AB580E" w:rsidRDefault="00AB580E" w:rsidP="00AB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>подпункт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66F0">
        <w:rPr>
          <w:rFonts w:ascii="Times New Roman" w:hAnsi="Times New Roman" w:cs="Times New Roman"/>
          <w:bCs/>
          <w:color w:val="000000"/>
          <w:sz w:val="24"/>
          <w:szCs w:val="24"/>
        </w:rPr>
        <w:t>«б» пункта 2.6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80E">
        <w:rPr>
          <w:rFonts w:ascii="Times New Roman" w:hAnsi="Times New Roman" w:cs="Times New Roman"/>
          <w:sz w:val="24"/>
          <w:szCs w:val="24"/>
        </w:rPr>
        <w:t>«Требования к разработке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66F0">
        <w:rPr>
          <w:rFonts w:ascii="Times New Roman" w:hAnsi="Times New Roman" w:cs="Times New Roman"/>
          <w:sz w:val="24"/>
          <w:szCs w:val="24"/>
        </w:rPr>
        <w:t>после слов «</w:t>
      </w:r>
      <w:r w:rsidRPr="00AB580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F66F0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</w:t>
      </w:r>
      <w:r w:rsidRPr="00AB580E">
        <w:rPr>
          <w:rFonts w:ascii="Times New Roman" w:hAnsi="Times New Roman" w:cs="Times New Roman"/>
          <w:sz w:val="24"/>
          <w:szCs w:val="24"/>
        </w:rPr>
        <w:t xml:space="preserve">в том числе документов и информации, электронные образы которых ранее были заверены в соответствии с пунктом 7.2 части 1 статьи 16 </w:t>
      </w:r>
      <w:r w:rsidR="00CF66F0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</w:t>
      </w:r>
      <w:r w:rsidR="00CF66F0" w:rsidRPr="00234834">
        <w:rPr>
          <w:rFonts w:ascii="Times New Roman" w:hAnsi="Times New Roman" w:cs="Times New Roman"/>
          <w:sz w:val="24"/>
          <w:szCs w:val="24"/>
        </w:rPr>
        <w:t>О</w:t>
      </w:r>
      <w:r w:rsidR="00CF66F0">
        <w:rPr>
          <w:rFonts w:ascii="Times New Roman" w:hAnsi="Times New Roman" w:cs="Times New Roman"/>
          <w:sz w:val="24"/>
          <w:szCs w:val="24"/>
        </w:rPr>
        <w:t>б</w:t>
      </w:r>
      <w:r w:rsidR="00CF66F0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CF66F0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</w:t>
      </w:r>
      <w:r w:rsidRPr="00AB580E">
        <w:rPr>
          <w:rFonts w:ascii="Times New Roman" w:hAnsi="Times New Roman" w:cs="Times New Roman"/>
          <w:sz w:val="24"/>
          <w:szCs w:val="24"/>
        </w:rPr>
        <w:t>;</w:t>
      </w:r>
    </w:p>
    <w:p w:rsidR="005831FA" w:rsidRPr="00FA7283" w:rsidRDefault="00AB580E" w:rsidP="00FA728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831FA">
        <w:rPr>
          <w:bCs/>
          <w:color w:val="000000"/>
        </w:rPr>
        <w:t>2</w:t>
      </w:r>
      <w:r w:rsidR="000B54EE" w:rsidRPr="005831FA">
        <w:rPr>
          <w:bCs/>
          <w:color w:val="000000"/>
        </w:rPr>
        <w:t>)</w:t>
      </w:r>
      <w:r w:rsidR="0010111E">
        <w:rPr>
          <w:bCs/>
          <w:color w:val="000000"/>
        </w:rPr>
        <w:t xml:space="preserve"> </w:t>
      </w:r>
      <w:r w:rsidR="005831FA">
        <w:rPr>
          <w:bCs/>
          <w:color w:val="000000"/>
        </w:rPr>
        <w:t xml:space="preserve">раздел </w:t>
      </w:r>
      <w:r w:rsidR="0010111E">
        <w:rPr>
          <w:bCs/>
          <w:color w:val="000000"/>
        </w:rPr>
        <w:t>3 «Организация согласования и утверждения проектов административных регламентов»</w:t>
      </w:r>
      <w:r w:rsidR="005831FA">
        <w:rPr>
          <w:bCs/>
          <w:color w:val="000000"/>
        </w:rPr>
        <w:t xml:space="preserve"> изложить в следующей редакции: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831FA">
        <w:rPr>
          <w:rFonts w:ascii="Times New Roman" w:hAnsi="Times New Roman" w:cs="Times New Roman"/>
          <w:b/>
          <w:sz w:val="24"/>
          <w:szCs w:val="24"/>
        </w:rPr>
        <w:t>3. Организация согласования и утверждения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1FA">
        <w:rPr>
          <w:rFonts w:ascii="Times New Roman" w:hAnsi="Times New Roman" w:cs="Times New Roman"/>
          <w:b/>
          <w:sz w:val="24"/>
          <w:szCs w:val="24"/>
        </w:rPr>
        <w:t>проектов административных регламентов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</w:t>
      </w:r>
      <w:r w:rsidR="00746034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74603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>.</w:t>
      </w:r>
    </w:p>
    <w:p w:rsidR="005831FA" w:rsidRPr="005831FA" w:rsidRDefault="005831FA" w:rsidP="005831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 xml:space="preserve">3.2 Разработка и согласование </w:t>
      </w:r>
      <w:proofErr w:type="gramStart"/>
      <w:r w:rsidRPr="005831FA">
        <w:rPr>
          <w:rFonts w:ascii="Times New Roman" w:hAnsi="Times New Roman" w:cs="Times New Roman"/>
          <w:sz w:val="24"/>
          <w:szCs w:val="24"/>
        </w:rPr>
        <w:t>проектов административных регламентов исполнительных органов государственной власти субъекта Российской</w:t>
      </w:r>
      <w:proofErr w:type="gramEnd"/>
      <w:r w:rsidRPr="005831FA"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</w:t>
      </w:r>
      <w:r w:rsidRPr="005831FA">
        <w:rPr>
          <w:rFonts w:ascii="Times New Roman" w:hAnsi="Times New Roman" w:cs="Times New Roman"/>
          <w:sz w:val="24"/>
          <w:szCs w:val="24"/>
        </w:rPr>
        <w:lastRenderedPageBreak/>
        <w:t>реестра муниципальных услуг в электронной форме».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 xml:space="preserve">3.3. В </w:t>
      </w:r>
      <w:r w:rsidRPr="005831FA">
        <w:rPr>
          <w:rFonts w:ascii="Times New Roman" w:eastAsia="Calibri" w:hAnsi="Times New Roman" w:cs="Times New Roman"/>
          <w:sz w:val="24"/>
          <w:szCs w:val="24"/>
        </w:rPr>
        <w:t>случае внесения изменений в административный регламент Разработчик административного регламента осуществляет следующие действия:</w:t>
      </w:r>
    </w:p>
    <w:p w:rsidR="005831FA" w:rsidRPr="005831FA" w:rsidRDefault="005831FA" w:rsidP="005831F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FA">
        <w:rPr>
          <w:rFonts w:ascii="Times New Roman" w:eastAsia="Calibri" w:hAnsi="Times New Roman" w:cs="Times New Roman"/>
          <w:sz w:val="24"/>
          <w:szCs w:val="24"/>
        </w:rPr>
        <w:t xml:space="preserve">а) обеспечивает возможность проведения независимой антикоррупционной экспертизы проекта нормативного правового акта о внесении изменений в административный регламент  в соответствии с </w:t>
      </w:r>
      <w:r w:rsidRPr="005831FA">
        <w:rPr>
          <w:rFonts w:ascii="Times New Roman" w:hAnsi="Times New Roman" w:cs="Times New Roman"/>
          <w:sz w:val="24"/>
          <w:szCs w:val="24"/>
        </w:rPr>
        <w:t>Порядком проведения антикоррупционной экспертизы муниципальных нормативных правовых актов сел</w:t>
      </w:r>
      <w:r w:rsidR="001B748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1B748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>, принимаемых администрацией сел</w:t>
      </w:r>
      <w:r w:rsidR="001B748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1B748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 xml:space="preserve">, и их проектов, утвержденный </w:t>
      </w:r>
      <w:hyperlink r:id="rId9" w:history="1">
        <w:r w:rsidRPr="005831F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831FA">
        <w:rPr>
          <w:rFonts w:ascii="Times New Roman" w:hAnsi="Times New Roman" w:cs="Times New Roman"/>
          <w:sz w:val="24"/>
          <w:szCs w:val="24"/>
        </w:rPr>
        <w:t>м администрации сел</w:t>
      </w:r>
      <w:r w:rsidR="001B748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1B748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B748F">
        <w:rPr>
          <w:rFonts w:ascii="Times New Roman" w:hAnsi="Times New Roman" w:cs="Times New Roman"/>
          <w:sz w:val="24"/>
          <w:szCs w:val="24"/>
        </w:rPr>
        <w:t xml:space="preserve"> от 24 июня 2011 года № 27</w:t>
      </w:r>
      <w:r w:rsidRPr="005831FA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</w:t>
      </w:r>
      <w:r w:rsidR="001B748F">
        <w:rPr>
          <w:rFonts w:ascii="Times New Roman" w:hAnsi="Times New Roman" w:cs="Times New Roman"/>
          <w:sz w:val="24"/>
          <w:szCs w:val="24"/>
        </w:rPr>
        <w:t xml:space="preserve">ционной экспертизы </w:t>
      </w:r>
      <w:r w:rsidRPr="005831FA">
        <w:rPr>
          <w:rFonts w:ascii="Times New Roman" w:hAnsi="Times New Roman" w:cs="Times New Roman"/>
          <w:sz w:val="24"/>
          <w:szCs w:val="24"/>
        </w:rPr>
        <w:t>нормативных правовых</w:t>
      </w:r>
      <w:proofErr w:type="gramEnd"/>
      <w:r w:rsidRPr="005831F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1B748F">
        <w:rPr>
          <w:rFonts w:ascii="Times New Roman" w:hAnsi="Times New Roman" w:cs="Times New Roman"/>
          <w:sz w:val="24"/>
          <w:szCs w:val="24"/>
        </w:rPr>
        <w:t xml:space="preserve">и </w:t>
      </w:r>
      <w:r w:rsidRPr="005831FA">
        <w:rPr>
          <w:rFonts w:ascii="Times New Roman" w:hAnsi="Times New Roman" w:cs="Times New Roman"/>
          <w:sz w:val="24"/>
          <w:szCs w:val="24"/>
        </w:rPr>
        <w:t>проектов</w:t>
      </w:r>
      <w:r w:rsidR="001B748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сельского поселения </w:t>
      </w:r>
      <w:proofErr w:type="spellStart"/>
      <w:r w:rsidR="001B748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31FA">
        <w:rPr>
          <w:rFonts w:ascii="Times New Roman" w:eastAsia="Calibri" w:hAnsi="Times New Roman" w:cs="Times New Roman"/>
          <w:sz w:val="24"/>
          <w:szCs w:val="24"/>
        </w:rPr>
        <w:t>б) направляет по истечении срока, отведенного для проведения независимой антикоррупционной экспертизы, проект нормативного правового акта о внесении изменений в административный регламент, заключения независимой антикоррупционной экспертизы, предложения заинтересованных организаций и граждан (при их наличии) на экспертизу в уполномоченный орган администрации сел</w:t>
      </w:r>
      <w:r w:rsidR="00076AC5">
        <w:rPr>
          <w:rFonts w:ascii="Times New Roman" w:eastAsia="Calibri" w:hAnsi="Times New Roman" w:cs="Times New Roman"/>
          <w:sz w:val="24"/>
          <w:szCs w:val="24"/>
        </w:rPr>
        <w:t xml:space="preserve">ьского поселения </w:t>
      </w:r>
      <w:proofErr w:type="spellStart"/>
      <w:r w:rsidR="00076AC5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eastAsia="Calibri" w:hAnsi="Times New Roman" w:cs="Times New Roman"/>
          <w:sz w:val="24"/>
          <w:szCs w:val="24"/>
        </w:rPr>
        <w:t xml:space="preserve">Нормативный правовой акт о внесении изменений в административный регламент подлежит </w:t>
      </w:r>
      <w:r w:rsidRPr="005831FA">
        <w:rPr>
          <w:rFonts w:ascii="Times New Roman" w:hAnsi="Times New Roman" w:cs="Times New Roman"/>
          <w:sz w:val="24"/>
          <w:szCs w:val="24"/>
        </w:rPr>
        <w:t>официальному опубликованию в порядке, предусмотренном ус</w:t>
      </w:r>
      <w:r w:rsidR="00076AC5">
        <w:rPr>
          <w:rFonts w:ascii="Times New Roman" w:hAnsi="Times New Roman" w:cs="Times New Roman"/>
          <w:sz w:val="24"/>
          <w:szCs w:val="24"/>
        </w:rPr>
        <w:t>тавом сельского поселения Казым</w:t>
      </w:r>
      <w:r w:rsidRPr="005831FA">
        <w:rPr>
          <w:rFonts w:ascii="Times New Roman" w:hAnsi="Times New Roman" w:cs="Times New Roman"/>
          <w:sz w:val="24"/>
          <w:szCs w:val="24"/>
        </w:rPr>
        <w:t>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3.4.</w:t>
      </w:r>
      <w:r w:rsidRPr="00583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1FA">
        <w:rPr>
          <w:rFonts w:ascii="Times New Roman" w:hAnsi="Times New Roman" w:cs="Times New Roman"/>
          <w:sz w:val="24"/>
          <w:szCs w:val="24"/>
        </w:rPr>
        <w:t>Экспертиза проектов административных регламентов проводится в случаях и порядке, установленных постановлением администрации сел</w:t>
      </w:r>
      <w:r w:rsidR="00F0450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>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3.5. Административный регламент утверждается постановлением администрации сельс</w:t>
      </w:r>
      <w:r w:rsidR="00F04507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>.</w:t>
      </w:r>
    </w:p>
    <w:p w:rsid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3.6. Разработчик административного регламента осуществляет подготовку, оформление, согласование проекта постановления администрации сел</w:t>
      </w:r>
      <w:r w:rsidR="00F0450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в соответствии с порядком, установленным </w:t>
      </w:r>
      <w:r w:rsidRPr="005831FA">
        <w:rPr>
          <w:rFonts w:ascii="Times New Roman" w:hAnsi="Times New Roman" w:cs="Times New Roman"/>
          <w:color w:val="000000"/>
          <w:sz w:val="24"/>
          <w:szCs w:val="24"/>
        </w:rPr>
        <w:t>Инструкцией по делопроизводству в администрации сел</w:t>
      </w:r>
      <w:r w:rsidR="00F04507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283" w:rsidRDefault="005831FA" w:rsidP="00FA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3.7. Постановление администрации сел</w:t>
      </w:r>
      <w:r w:rsidR="00F0450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подлежит официальному опубликованию в порядке, предусмотренном уставом сел</w:t>
      </w:r>
      <w:r w:rsidR="00F0450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>. Тексты административных регламентов предоставления муниципальных услуг размещаются на официальном сайте органов местного самоуправления сел</w:t>
      </w:r>
      <w:r w:rsidR="00F0450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0450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31F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также в местах предоставления муниципальных услуг</w:t>
      </w:r>
      <w:proofErr w:type="gramStart"/>
      <w:r w:rsidRPr="005831FA">
        <w:rPr>
          <w:rFonts w:ascii="Times New Roman" w:hAnsi="Times New Roman" w:cs="Times New Roman"/>
          <w:sz w:val="24"/>
          <w:szCs w:val="24"/>
        </w:rPr>
        <w:t>.</w:t>
      </w:r>
      <w:r w:rsidR="00FA728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67B3" w:rsidRPr="00403CB9" w:rsidRDefault="004C1B7E" w:rsidP="00FA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DB628E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2D252D" w:rsidRDefault="004C1B7E" w:rsidP="00583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C1B7E" w:rsidRPr="00BE4D0F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E13" w:rsidRPr="00BE4D0F" w:rsidRDefault="00AD1E13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13" w:rsidRPr="00BE4D0F" w:rsidRDefault="00AD1E13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52D" w:rsidRPr="00AD1E13" w:rsidRDefault="004C1B7E" w:rsidP="00AD1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</w:t>
      </w:r>
      <w:r w:rsidR="00DB628E">
        <w:rPr>
          <w:rFonts w:ascii="Times New Roman" w:hAnsi="Times New Roman"/>
          <w:sz w:val="24"/>
          <w:szCs w:val="24"/>
        </w:rPr>
        <w:t>ьского поселения</w:t>
      </w:r>
      <w:r w:rsidR="00DB628E">
        <w:rPr>
          <w:rFonts w:ascii="Times New Roman" w:hAnsi="Times New Roman"/>
          <w:sz w:val="24"/>
          <w:szCs w:val="24"/>
        </w:rPr>
        <w:tab/>
      </w:r>
      <w:proofErr w:type="spellStart"/>
      <w:r w:rsidR="00DB628E">
        <w:rPr>
          <w:rFonts w:ascii="Times New Roman" w:hAnsi="Times New Roman"/>
          <w:sz w:val="24"/>
          <w:szCs w:val="24"/>
        </w:rPr>
        <w:t>Казым</w:t>
      </w:r>
      <w:proofErr w:type="spellEnd"/>
      <w:r w:rsidR="00DB628E">
        <w:rPr>
          <w:rFonts w:ascii="Times New Roman" w:hAnsi="Times New Roman"/>
          <w:sz w:val="24"/>
          <w:szCs w:val="24"/>
        </w:rPr>
        <w:tab/>
      </w:r>
      <w:r w:rsidR="00DB628E">
        <w:rPr>
          <w:rFonts w:ascii="Times New Roman" w:hAnsi="Times New Roman"/>
          <w:sz w:val="24"/>
          <w:szCs w:val="24"/>
        </w:rPr>
        <w:tab/>
      </w:r>
      <w:r w:rsidR="00DB628E">
        <w:rPr>
          <w:rFonts w:ascii="Times New Roman" w:hAnsi="Times New Roman"/>
          <w:sz w:val="24"/>
          <w:szCs w:val="24"/>
        </w:rPr>
        <w:tab/>
      </w:r>
      <w:r w:rsidR="00DB628E">
        <w:rPr>
          <w:rFonts w:ascii="Times New Roman" w:hAnsi="Times New Roman"/>
          <w:sz w:val="24"/>
          <w:szCs w:val="24"/>
        </w:rPr>
        <w:tab/>
      </w:r>
      <w:r w:rsidR="00DB628E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="00DB628E">
        <w:rPr>
          <w:rFonts w:ascii="Times New Roman" w:hAnsi="Times New Roman"/>
          <w:sz w:val="24"/>
          <w:szCs w:val="24"/>
        </w:rPr>
        <w:t>А.Х.Назырова</w:t>
      </w:r>
      <w:proofErr w:type="spellEnd"/>
    </w:p>
    <w:sectPr w:rsidR="002D252D" w:rsidRPr="00AD1E13" w:rsidSect="00AD1E13">
      <w:footerReference w:type="default" r:id="rId10"/>
      <w:pgSz w:w="11906" w:h="16838"/>
      <w:pgMar w:top="1134" w:right="851" w:bottom="993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56" w:rsidRDefault="00A91F56" w:rsidP="001E594E">
      <w:pPr>
        <w:spacing w:after="0" w:line="240" w:lineRule="auto"/>
      </w:pPr>
      <w:r>
        <w:separator/>
      </w:r>
    </w:p>
  </w:endnote>
  <w:endnote w:type="continuationSeparator" w:id="0">
    <w:p w:rsidR="00A91F56" w:rsidRDefault="00A91F5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56" w:rsidRDefault="00A91F56" w:rsidP="001E594E">
      <w:pPr>
        <w:spacing w:after="0" w:line="240" w:lineRule="auto"/>
      </w:pPr>
      <w:r>
        <w:separator/>
      </w:r>
    </w:p>
  </w:footnote>
  <w:footnote w:type="continuationSeparator" w:id="0">
    <w:p w:rsidR="00A91F56" w:rsidRDefault="00A91F5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1F81"/>
    <w:rsid w:val="00002B3F"/>
    <w:rsid w:val="00003A50"/>
    <w:rsid w:val="00003FC9"/>
    <w:rsid w:val="00005A8D"/>
    <w:rsid w:val="00010B8A"/>
    <w:rsid w:val="00011D76"/>
    <w:rsid w:val="00012A55"/>
    <w:rsid w:val="00012CC9"/>
    <w:rsid w:val="00017DD6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6AC5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54EE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111E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05C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87FFB"/>
    <w:rsid w:val="00193CFF"/>
    <w:rsid w:val="001962F9"/>
    <w:rsid w:val="001A1753"/>
    <w:rsid w:val="001A28CA"/>
    <w:rsid w:val="001A3769"/>
    <w:rsid w:val="001B04E8"/>
    <w:rsid w:val="001B0A33"/>
    <w:rsid w:val="001B1E6C"/>
    <w:rsid w:val="001B748F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BF4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4EBE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6E2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31FA"/>
    <w:rsid w:val="00585788"/>
    <w:rsid w:val="00593D15"/>
    <w:rsid w:val="00595C74"/>
    <w:rsid w:val="005964AE"/>
    <w:rsid w:val="00597B93"/>
    <w:rsid w:val="005A227E"/>
    <w:rsid w:val="005A2755"/>
    <w:rsid w:val="005A35C4"/>
    <w:rsid w:val="005A6F4D"/>
    <w:rsid w:val="005B53E7"/>
    <w:rsid w:val="005B6DA3"/>
    <w:rsid w:val="005C2CC1"/>
    <w:rsid w:val="005C35CE"/>
    <w:rsid w:val="005C41EC"/>
    <w:rsid w:val="005C5377"/>
    <w:rsid w:val="005C61CB"/>
    <w:rsid w:val="005C61D0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34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495B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3F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1F56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80E"/>
    <w:rsid w:val="00AB5BC6"/>
    <w:rsid w:val="00AC0243"/>
    <w:rsid w:val="00AC15B0"/>
    <w:rsid w:val="00AC246D"/>
    <w:rsid w:val="00AC4636"/>
    <w:rsid w:val="00AC551F"/>
    <w:rsid w:val="00AD15F6"/>
    <w:rsid w:val="00AD1E13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AA2"/>
    <w:rsid w:val="00BE4D0F"/>
    <w:rsid w:val="00BE70E0"/>
    <w:rsid w:val="00BE7FE2"/>
    <w:rsid w:val="00BF06EB"/>
    <w:rsid w:val="00BF092A"/>
    <w:rsid w:val="00BF1738"/>
    <w:rsid w:val="00BF2E69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66AC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CF66F0"/>
    <w:rsid w:val="00D01C11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12AA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628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3AF1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4507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2424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460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A7283"/>
    <w:rsid w:val="00FB1773"/>
    <w:rsid w:val="00FB18D6"/>
    <w:rsid w:val="00FB2104"/>
    <w:rsid w:val="00FB2D44"/>
    <w:rsid w:val="00FB3521"/>
    <w:rsid w:val="00FB3A56"/>
    <w:rsid w:val="00FB60E8"/>
    <w:rsid w:val="00FB61E3"/>
    <w:rsid w:val="00FC047F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2768181C11E27C9C1F56DFE6FF679D73493839422D963A49D1378A78DCFB6kCt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11</cp:revision>
  <cp:lastPrinted>2021-04-22T07:42:00Z</cp:lastPrinted>
  <dcterms:created xsi:type="dcterms:W3CDTF">2021-05-18T09:39:00Z</dcterms:created>
  <dcterms:modified xsi:type="dcterms:W3CDTF">2021-05-28T04:15:00Z</dcterms:modified>
</cp:coreProperties>
</file>